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F0" w:rsidRDefault="004438F0" w:rsidP="004438F0">
      <w:pPr>
        <w:rPr>
          <w:u w:val="single"/>
        </w:rPr>
      </w:pPr>
      <w:r>
        <w:rPr>
          <w:u w:val="single"/>
        </w:rPr>
        <w:t>33) Операция сопряжения комплексных чисел и её свойства.</w:t>
      </w:r>
    </w:p>
    <w:p w:rsidR="004438F0" w:rsidRPr="006B6458" w:rsidRDefault="004438F0" w:rsidP="004438F0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  <w:sz w:val="27"/>
          <w:szCs w:val="27"/>
          <w:lang w:eastAsia="ru-RU"/>
        </w:rPr>
      </w:pPr>
      <w:r w:rsidRPr="006B6458">
        <w:rPr>
          <w:rFonts w:eastAsia="Times New Roman"/>
          <w:b/>
          <w:bCs/>
          <w:sz w:val="27"/>
          <w:szCs w:val="27"/>
          <w:lang w:eastAsia="ru-RU"/>
        </w:rPr>
        <w:t>Сопряжённые числа</w:t>
      </w:r>
    </w:p>
    <w:p w:rsidR="004438F0" w:rsidRPr="006B6458" w:rsidRDefault="004438F0" w:rsidP="004438F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Если комплексное число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= </w:t>
      </w:r>
      <w:proofErr w:type="spellStart"/>
      <w:r w:rsidRPr="006B6458">
        <w:rPr>
          <w:rFonts w:eastAsia="Times New Roman"/>
          <w:i/>
          <w:iCs/>
          <w:lang w:eastAsia="ru-RU"/>
        </w:rPr>
        <w:t>x</w:t>
      </w:r>
      <w:proofErr w:type="spellEnd"/>
      <w:r w:rsidRPr="006B6458">
        <w:rPr>
          <w:rFonts w:eastAsia="Times New Roman"/>
          <w:lang w:eastAsia="ru-RU"/>
        </w:rPr>
        <w:t xml:space="preserve"> + </w:t>
      </w:r>
      <w:proofErr w:type="spellStart"/>
      <w:r w:rsidRPr="006B6458">
        <w:rPr>
          <w:rFonts w:eastAsia="Times New Roman"/>
          <w:i/>
          <w:iCs/>
          <w:lang w:eastAsia="ru-RU"/>
        </w:rPr>
        <w:t>iy</w:t>
      </w:r>
      <w:proofErr w:type="spellEnd"/>
      <w:r w:rsidRPr="006B6458">
        <w:rPr>
          <w:rFonts w:eastAsia="Times New Roman"/>
          <w:lang w:eastAsia="ru-RU"/>
        </w:rPr>
        <w:t xml:space="preserve">, то число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38200" cy="171450"/>
            <wp:effectExtent l="19050" t="0" r="0" b="0"/>
            <wp:docPr id="16" name="Рисунок 37" descr="\bar z=x-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bar z=x-i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называется </w:t>
      </w:r>
      <w:r w:rsidRPr="006B6458">
        <w:rPr>
          <w:rFonts w:eastAsia="Times New Roman"/>
          <w:b/>
          <w:bCs/>
          <w:lang w:eastAsia="ru-RU"/>
        </w:rPr>
        <w:t>сопряжённым</w:t>
      </w:r>
      <w:r w:rsidRPr="006B6458">
        <w:rPr>
          <w:rFonts w:eastAsia="Times New Roman"/>
          <w:lang w:eastAsia="ru-RU"/>
        </w:rPr>
        <w:t xml:space="preserve"> (или комплексно сопряжённым) к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(обозначается также 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 xml:space="preserve"> </w:t>
      </w:r>
      <w:r w:rsidRPr="006B6458">
        <w:rPr>
          <w:rFonts w:eastAsia="Times New Roman"/>
          <w:vertAlign w:val="superscript"/>
          <w:lang w:eastAsia="ru-RU"/>
        </w:rPr>
        <w:t>*</w:t>
      </w:r>
      <w:proofErr w:type="gramStart"/>
      <w:r w:rsidRPr="006B6458">
        <w:rPr>
          <w:rFonts w:eastAsia="Times New Roman"/>
          <w:lang w:eastAsia="ru-RU"/>
        </w:rPr>
        <w:t xml:space="preserve"> )</w:t>
      </w:r>
      <w:proofErr w:type="gramEnd"/>
      <w:r w:rsidRPr="006B6458">
        <w:rPr>
          <w:rFonts w:eastAsia="Times New Roman"/>
          <w:lang w:eastAsia="ru-RU"/>
        </w:rPr>
        <w:t>.</w:t>
      </w:r>
    </w:p>
    <w:p w:rsidR="004438F0" w:rsidRPr="006B6458" w:rsidRDefault="004438F0" w:rsidP="004438F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Переход к сопряжённому числу можно рассматривать как </w:t>
      </w:r>
      <w:hyperlink r:id="rId6" w:tooltip="Унарная операция" w:history="1">
        <w:r w:rsidRPr="006B6458">
          <w:rPr>
            <w:rFonts w:eastAsia="Times New Roman"/>
            <w:color w:val="0000FF"/>
            <w:u w:val="single"/>
            <w:lang w:eastAsia="ru-RU"/>
          </w:rPr>
          <w:t>одноместную операцию</w:t>
        </w:r>
      </w:hyperlink>
      <w:r w:rsidRPr="006B6458">
        <w:rPr>
          <w:rFonts w:eastAsia="Times New Roman"/>
          <w:lang w:eastAsia="ru-RU"/>
        </w:rPr>
        <w:t>; перечислим её свойства.</w:t>
      </w:r>
    </w:p>
    <w:p w:rsidR="004438F0" w:rsidRPr="006B6458" w:rsidRDefault="004438F0" w:rsidP="004438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447675" cy="142875"/>
            <wp:effectExtent l="19050" t="0" r="9525" b="0"/>
            <wp:docPr id="17" name="Рисунок 38" descr="\bar\bar z=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\bar\bar z=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(сопряжённое к </w:t>
      </w:r>
      <w:proofErr w:type="gramStart"/>
      <w:r w:rsidRPr="006B6458">
        <w:rPr>
          <w:rFonts w:eastAsia="Times New Roman"/>
          <w:lang w:eastAsia="ru-RU"/>
        </w:rPr>
        <w:t>сопряжённому</w:t>
      </w:r>
      <w:proofErr w:type="gramEnd"/>
      <w:r w:rsidRPr="006B6458">
        <w:rPr>
          <w:rFonts w:eastAsia="Times New Roman"/>
          <w:lang w:eastAsia="ru-RU"/>
        </w:rPr>
        <w:t xml:space="preserve"> есть исходное).</w:t>
      </w:r>
    </w:p>
    <w:p w:rsidR="004438F0" w:rsidRPr="006B6458" w:rsidRDefault="004438F0" w:rsidP="004438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895350" cy="219075"/>
            <wp:effectExtent l="19050" t="0" r="0" b="0"/>
            <wp:docPr id="18" name="Рисунок 39" descr="z\cdot \bar z=|z|^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z\cdot \bar z=|z|^2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8F0" w:rsidRPr="006B6458" w:rsidRDefault="004438F0" w:rsidP="004438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00175" cy="180975"/>
            <wp:effectExtent l="19050" t="0" r="9525" b="0"/>
            <wp:docPr id="20" name="Рисунок 40" descr="\overline{z_1\pm z_2}=\bar{z}_1\pm\bar{z}_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overline{z_1\pm z_2}=\bar{z}_1\pm\bar{z}_2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8F0" w:rsidRPr="006B6458" w:rsidRDefault="004438F0" w:rsidP="004438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09675" cy="152400"/>
            <wp:effectExtent l="19050" t="0" r="9525" b="0"/>
            <wp:docPr id="21" name="Рисунок 41" descr="\overline{z_1\cdot z_2}=\bar z_1\cdot\bar z_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overline{z_1\cdot z_2}=\bar z_1\cdot\bar z_2.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8F0" w:rsidRPr="006B6458" w:rsidRDefault="004438F0" w:rsidP="004438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123950" cy="219075"/>
            <wp:effectExtent l="19050" t="0" r="0" b="0"/>
            <wp:docPr id="22" name="Рисунок 42" descr="\overline{z_1/z_2}=\bar z_1/\bar z_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\overline{z_1/z_2}=\bar z_1/\bar z_2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8F0" w:rsidRPr="006B6458" w:rsidRDefault="004438F0" w:rsidP="004438F0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Обобщение: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04875" cy="219075"/>
            <wp:effectExtent l="19050" t="0" r="9525" b="0"/>
            <wp:docPr id="23" name="Рисунок 43" descr="\overline{p(z)}=p(\bar z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overline{p(z)}=p(\bar z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, где </w:t>
      </w:r>
      <w:proofErr w:type="spellStart"/>
      <w:r w:rsidRPr="006B6458">
        <w:rPr>
          <w:rFonts w:eastAsia="Times New Roman"/>
          <w:i/>
          <w:iCs/>
          <w:lang w:eastAsia="ru-RU"/>
        </w:rPr>
        <w:t>p</w:t>
      </w:r>
      <w:proofErr w:type="spellEnd"/>
      <w:r w:rsidRPr="006B6458">
        <w:rPr>
          <w:rFonts w:eastAsia="Times New Roman"/>
          <w:lang w:eastAsia="ru-RU"/>
        </w:rPr>
        <w:t>(</w:t>
      </w:r>
      <w:proofErr w:type="spellStart"/>
      <w:r w:rsidRPr="006B6458">
        <w:rPr>
          <w:rFonts w:eastAsia="Times New Roman"/>
          <w:i/>
          <w:iCs/>
          <w:lang w:eastAsia="ru-RU"/>
        </w:rPr>
        <w:t>z</w:t>
      </w:r>
      <w:proofErr w:type="spellEnd"/>
      <w:r w:rsidRPr="006B6458">
        <w:rPr>
          <w:rFonts w:eastAsia="Times New Roman"/>
          <w:lang w:eastAsia="ru-RU"/>
        </w:rPr>
        <w:t>) — произвольный комплексный многочлен.</w:t>
      </w:r>
    </w:p>
    <w:p w:rsidR="004438F0" w:rsidRPr="006B6458" w:rsidRDefault="004438F0" w:rsidP="004438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619125" cy="190500"/>
            <wp:effectExtent l="19050" t="0" r="9525" b="0"/>
            <wp:docPr id="24" name="Рисунок 44" descr="|\bar{z}|=|z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|\bar{z}|=|z|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6458">
        <w:rPr>
          <w:rFonts w:eastAsia="Times New Roman"/>
          <w:lang w:eastAsia="ru-RU"/>
        </w:rPr>
        <w:t xml:space="preserve">(модуль сопряжённого числа такой же, как </w:t>
      </w:r>
      <w:proofErr w:type="gramStart"/>
      <w:r w:rsidRPr="006B6458">
        <w:rPr>
          <w:rFonts w:eastAsia="Times New Roman"/>
          <w:lang w:eastAsia="ru-RU"/>
        </w:rPr>
        <w:t>у</w:t>
      </w:r>
      <w:proofErr w:type="gramEnd"/>
      <w:r w:rsidRPr="006B6458">
        <w:rPr>
          <w:rFonts w:eastAsia="Times New Roman"/>
          <w:lang w:eastAsia="ru-RU"/>
        </w:rPr>
        <w:t xml:space="preserve"> исходного).</w:t>
      </w:r>
    </w:p>
    <w:p w:rsidR="004438F0" w:rsidRDefault="004438F0" w:rsidP="004438F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419350" cy="371475"/>
            <wp:effectExtent l="19050" t="0" r="0" b="0"/>
            <wp:docPr id="31" name="Рисунок 45" descr="\mathrm{Re}\,z=\frac{z+\bar z}{2};\quad\mathrm{Im}\,z=\frac{z-\bar z}{2i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mathrm{Re}\,z=\frac{z+\bar z}{2};\quad\mathrm{Im}\,z=\frac{z-\bar z}{2i}.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8F0" w:rsidRDefault="004438F0" w:rsidP="004438F0">
      <w:pPr>
        <w:spacing w:before="100" w:beforeAutospacing="1" w:after="100" w:afterAutospacing="1" w:line="240" w:lineRule="auto"/>
        <w:ind w:left="720"/>
        <w:rPr>
          <w:rFonts w:eastAsia="Times New Roman"/>
          <w:lang w:eastAsia="ru-RU"/>
        </w:rPr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F03"/>
    <w:multiLevelType w:val="multilevel"/>
    <w:tmpl w:val="D102B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32BE3"/>
    <w:multiLevelType w:val="multilevel"/>
    <w:tmpl w:val="D3CC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38F0"/>
    <w:rsid w:val="004438F0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8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3%D0%BD%D0%B0%D1%80%D0%BD%D0%B0%D1%8F_%D0%BE%D0%BF%D0%B5%D1%80%D0%B0%D1%86%D0%B8%D1%8F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2010-01-17T15:59:00Z</dcterms:created>
  <dcterms:modified xsi:type="dcterms:W3CDTF">2010-01-17T15:59:00Z</dcterms:modified>
</cp:coreProperties>
</file>